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D5E27" w:rsidRDefault="00F92F1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Dairy Farmers in a Crisis </w:t>
      </w:r>
    </w:p>
    <w:p w14:paraId="00000002" w14:textId="77777777" w:rsidR="00CD5E27" w:rsidRDefault="00F92F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Instructions: Read the articles mentioned below to answer the following questions. Be sure to upload your answers on to Google Classroom.</w:t>
      </w:r>
    </w:p>
    <w:p w14:paraId="00000003" w14:textId="77777777" w:rsidR="00CD5E27" w:rsidRDefault="00CD5E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D5E27" w:rsidRDefault="00F92F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Links: </w:t>
      </w:r>
    </w:p>
    <w:p w14:paraId="00000005" w14:textId="77777777" w:rsidR="00CD5E27" w:rsidRDefault="00F92F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https://www.gamilk.org/covid-19</w:t>
        </w:r>
      </w:hyperlink>
    </w:p>
    <w:p w14:paraId="00000006" w14:textId="77777777" w:rsidR="00CD5E27" w:rsidRDefault="00F92F11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https://www.walb.com/2020/04/26/ga-dairy-farmers-hit-hard-by-pandemic/</w:t>
        </w:r>
      </w:hyperlink>
    </w:p>
    <w:p w14:paraId="00000007" w14:textId="77777777" w:rsidR="00CD5E27" w:rsidRDefault="00CD5E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CD5E27" w:rsidRDefault="00F92F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two critical actions needed to assist the United States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airy industry from market losses associated with COVID-19? </w:t>
      </w:r>
    </w:p>
    <w:p w14:paraId="00000009" w14:textId="77777777" w:rsidR="00CD5E27" w:rsidRDefault="00CD5E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CD5E27" w:rsidRDefault="00F92F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some factors that have caused the demand for milk to decrease?</w:t>
      </w:r>
    </w:p>
    <w:p w14:paraId="0000000B" w14:textId="77777777" w:rsidR="00CD5E27" w:rsidRDefault="00CD5E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CD5E27" w:rsidRDefault="00F92F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program can dairy farmers apply for to be able to pay their farm hands?</w:t>
      </w:r>
    </w:p>
    <w:p w14:paraId="0000000D" w14:textId="77777777" w:rsidR="00CD5E27" w:rsidRDefault="00CD5E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CD5E27" w:rsidRDefault="00F92F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does DMC stand for? What does the DMC p</w:t>
      </w:r>
      <w:r>
        <w:rPr>
          <w:rFonts w:ascii="Times New Roman" w:eastAsia="Times New Roman" w:hAnsi="Times New Roman" w:cs="Times New Roman"/>
          <w:sz w:val="24"/>
          <w:szCs w:val="24"/>
        </w:rPr>
        <w:t>rogram do for dairy farmers?</w:t>
      </w:r>
    </w:p>
    <w:p w14:paraId="0000000F" w14:textId="77777777" w:rsidR="00CD5E27" w:rsidRDefault="00CD5E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CD5E27" w:rsidRDefault="00F92F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Sonny Perdue’s title?</w:t>
      </w:r>
    </w:p>
    <w:p w14:paraId="00000011" w14:textId="77777777" w:rsidR="00CD5E27" w:rsidRDefault="00CD5E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D5E27" w:rsidRDefault="00F92F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 there is a surplus of milk on the market, why have the farmers continued milking their cows? Can you stop milk production? Why or why not?</w:t>
      </w:r>
    </w:p>
    <w:p w14:paraId="00000013" w14:textId="77777777" w:rsidR="00CD5E27" w:rsidRDefault="00CD5E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CD5E27" w:rsidRDefault="00F92F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farmers having to do if there is too muc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milk on the market? </w:t>
      </w:r>
    </w:p>
    <w:p w14:paraId="00000015" w14:textId="77777777" w:rsidR="00CD5E27" w:rsidRDefault="00CD5E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CD5E27" w:rsidRDefault="00F92F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much is one tank load of milk worth?</w:t>
      </w:r>
    </w:p>
    <w:p w14:paraId="00000017" w14:textId="77777777" w:rsidR="00CD5E27" w:rsidRDefault="00CD5E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CD5E27" w:rsidRDefault="00F92F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much money overall has the dairy business loss during this time?</w:t>
      </w:r>
    </w:p>
    <w:p w14:paraId="00000019" w14:textId="77777777" w:rsidR="00CD5E27" w:rsidRDefault="00CD5E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CD5E27" w:rsidRDefault="00F92F11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can you do to support dairy farmers during this time?</w:t>
      </w:r>
    </w:p>
    <w:sectPr w:rsidR="00CD5E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B17AB"/>
    <w:multiLevelType w:val="multilevel"/>
    <w:tmpl w:val="652A5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67783B"/>
    <w:multiLevelType w:val="multilevel"/>
    <w:tmpl w:val="8AB249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27"/>
    <w:rsid w:val="00CD5E27"/>
    <w:rsid w:val="00F9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A4C1F8-5967-4738-8A7C-3F67C09E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lb.com/2020/04/26/ga-dairy-farmers-hit-hard-by-pandemic/" TargetMode="External"/><Relationship Id="rId5" Type="http://schemas.openxmlformats.org/officeDocument/2006/relationships/hyperlink" Target="https://www.gamilk.org/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Troup County School System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Key, Shelby L.</dc:creator>
  <cp:lastModifiedBy>Key, Shelby L.</cp:lastModifiedBy>
  <cp:revision>2</cp:revision>
  <dcterms:created xsi:type="dcterms:W3CDTF">2020-04-27T18:40:00Z</dcterms:created>
  <dcterms:modified xsi:type="dcterms:W3CDTF">2020-04-27T18:40:00Z</dcterms:modified>
</cp:coreProperties>
</file>